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我已仔细阅读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年德州市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陵城区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</w:rPr>
        <w:t>事业单位硕士研究生以上优秀青年人才引进公告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我报考的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填写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代码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”）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（填写规范的资格证书名称）暂时无法取得。我郑重承诺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我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最晚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将于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考察体检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证书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并提供给用人单位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如不能按时取得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Cs w:val="32"/>
          <w:highlight w:val="none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签名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>手写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  <w:t>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rPr>
          <w:rFonts w:hint="default" w:ascii="Times New Roman" w:hAnsi="Times New Roman" w:eastAsia="仿宋_GB2312" w:cs="Times New Roman"/>
          <w:b/>
          <w:bCs/>
          <w:szCs w:val="32"/>
          <w:highlight w:val="none"/>
        </w:rPr>
      </w:pPr>
    </w:p>
    <w:p/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86398"/>
    <w:rsid w:val="06FC24EB"/>
    <w:rsid w:val="08F86398"/>
    <w:rsid w:val="15376A27"/>
    <w:rsid w:val="265C4A2E"/>
    <w:rsid w:val="524A6307"/>
    <w:rsid w:val="54565E62"/>
    <w:rsid w:val="57316C46"/>
    <w:rsid w:val="6DB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3</TotalTime>
  <ScaleCrop>false</ScaleCrop>
  <LinksUpToDate>false</LinksUpToDate>
  <CharactersWithSpaces>239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2022-03-30T06:59:00Z</dcterms:created>
  <dc:creator>GHOSTSNOOPY</dc:creator>
  <cp:lastModifiedBy>全家福</cp:lastModifiedBy>
  <dcterms:modified xsi:type="dcterms:W3CDTF">2023-06-07T06:15:13Z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565B0B3E111D4546AB54A664D640D80E</vt:lpwstr>
  </property>
</Properties>
</file>